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3" w:rsidRDefault="00847343" w:rsidP="00847343">
      <w:pPr>
        <w:tabs>
          <w:tab w:val="left" w:pos="4680"/>
        </w:tabs>
        <w:jc w:val="center"/>
        <w:rPr>
          <w:rFonts w:ascii="Arial" w:hAnsi="Arial" w:cs="Arial"/>
        </w:rPr>
      </w:pPr>
    </w:p>
    <w:p w:rsidR="00847343" w:rsidRPr="00235720" w:rsidRDefault="00847343" w:rsidP="00847343">
      <w:pPr>
        <w:tabs>
          <w:tab w:val="left" w:pos="4680"/>
        </w:tabs>
        <w:jc w:val="center"/>
        <w:rPr>
          <w:rFonts w:ascii="Arial" w:hAnsi="Arial" w:cs="Arial"/>
        </w:rPr>
      </w:pPr>
    </w:p>
    <w:p w:rsidR="00911C89" w:rsidRPr="00D64AD9" w:rsidRDefault="00847343" w:rsidP="00911C89">
      <w:pPr>
        <w:rPr>
          <w:sz w:val="28"/>
          <w:szCs w:val="28"/>
        </w:rPr>
      </w:pPr>
      <w:r w:rsidRPr="00AB5EE9">
        <w:rPr>
          <w:b/>
          <w:spacing w:val="20"/>
          <w:sz w:val="28"/>
          <w:szCs w:val="28"/>
        </w:rPr>
        <w:t xml:space="preserve"> </w:t>
      </w:r>
      <w:r w:rsidR="00911C89" w:rsidRPr="00D64AD9">
        <w:rPr>
          <w:i/>
          <w:sz w:val="28"/>
          <w:szCs w:val="28"/>
        </w:rPr>
        <w:t xml:space="preserve">                       </w:t>
      </w:r>
      <w:r w:rsidR="00911C89" w:rsidRPr="00D64AD9">
        <w:rPr>
          <w:sz w:val="28"/>
          <w:szCs w:val="28"/>
        </w:rPr>
        <w:t xml:space="preserve">                                   </w:t>
      </w:r>
    </w:p>
    <w:p w:rsidR="00075E52" w:rsidRPr="00D64AD9" w:rsidRDefault="00075E52" w:rsidP="00075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НИЖНЕНЕНИНСКИЙ СЕЛЬСКИЙ СОВЕТ </w:t>
      </w:r>
      <w:r w:rsidRPr="00D6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D64AD9">
        <w:rPr>
          <w:sz w:val="28"/>
          <w:szCs w:val="28"/>
        </w:rPr>
        <w:t xml:space="preserve">ДЕПУТАТОВ </w:t>
      </w:r>
    </w:p>
    <w:p w:rsidR="00075E52" w:rsidRPr="00D64AD9" w:rsidRDefault="00075E52" w:rsidP="00075E52">
      <w:pPr>
        <w:rPr>
          <w:sz w:val="28"/>
          <w:szCs w:val="28"/>
        </w:rPr>
      </w:pPr>
      <w:r w:rsidRPr="00D64AD9">
        <w:rPr>
          <w:sz w:val="28"/>
          <w:szCs w:val="28"/>
        </w:rPr>
        <w:t xml:space="preserve">                      СОЛТОНСКОГО РАЙОНА АЛТАЙСКОГО КРАЯ</w:t>
      </w:r>
    </w:p>
    <w:p w:rsidR="00075E52" w:rsidRPr="00D64AD9" w:rsidRDefault="00075E52" w:rsidP="00075E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5E52" w:rsidRPr="00D64AD9" w:rsidRDefault="00075E52" w:rsidP="00075E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4AD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52" w:rsidRPr="00D64AD9" w:rsidRDefault="00075E52" w:rsidP="00075E52">
      <w:pPr>
        <w:rPr>
          <w:sz w:val="28"/>
          <w:szCs w:val="28"/>
        </w:rPr>
      </w:pPr>
    </w:p>
    <w:p w:rsidR="00075E52" w:rsidRDefault="00075E52" w:rsidP="00075E52">
      <w:pPr>
        <w:jc w:val="center"/>
        <w:rPr>
          <w:b/>
          <w:spacing w:val="20"/>
          <w:sz w:val="28"/>
          <w:szCs w:val="28"/>
        </w:rPr>
      </w:pPr>
    </w:p>
    <w:p w:rsidR="00075E52" w:rsidRPr="00AB5EE9" w:rsidRDefault="00075E52" w:rsidP="00075E52">
      <w:pPr>
        <w:jc w:val="center"/>
        <w:rPr>
          <w:b/>
          <w:spacing w:val="20"/>
          <w:sz w:val="28"/>
          <w:szCs w:val="28"/>
        </w:rPr>
      </w:pPr>
    </w:p>
    <w:p w:rsidR="00075E52" w:rsidRPr="00AB5EE9" w:rsidRDefault="00075E52" w:rsidP="00075E52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</w:t>
      </w:r>
      <w:r w:rsidRPr="00AB5E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B5EE9">
        <w:rPr>
          <w:sz w:val="28"/>
          <w:szCs w:val="28"/>
        </w:rPr>
        <w:t xml:space="preserve">                                                                                             №</w:t>
      </w:r>
      <w:r w:rsidR="00187DD9">
        <w:rPr>
          <w:sz w:val="28"/>
          <w:szCs w:val="28"/>
        </w:rPr>
        <w:t xml:space="preserve"> 10</w:t>
      </w:r>
    </w:p>
    <w:p w:rsidR="00075E52" w:rsidRPr="00AB5EE9" w:rsidRDefault="00075E52" w:rsidP="00075E52">
      <w:pPr>
        <w:jc w:val="center"/>
        <w:rPr>
          <w:sz w:val="28"/>
          <w:szCs w:val="28"/>
        </w:rPr>
      </w:pPr>
      <w:r w:rsidRPr="00AB5EE9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075E52" w:rsidRDefault="00075E52" w:rsidP="00075E52">
      <w:pPr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</w:p>
    <w:p w:rsidR="00075E52" w:rsidRPr="0027621F" w:rsidRDefault="00075E52" w:rsidP="00075E52">
      <w:pPr>
        <w:rPr>
          <w:sz w:val="28"/>
          <w:szCs w:val="28"/>
        </w:rPr>
      </w:pP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</w:t>
      </w: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и их проектов </w:t>
      </w:r>
    </w:p>
    <w:p w:rsidR="00075E52" w:rsidRDefault="00075E52" w:rsidP="00075E52">
      <w:pPr>
        <w:shd w:val="clear" w:color="auto" w:fill="FFFFFF"/>
      </w:pPr>
    </w:p>
    <w:p w:rsidR="00075E52" w:rsidRDefault="00075E52" w:rsidP="00075E52">
      <w:pPr>
        <w:pStyle w:val="Style7"/>
        <w:widowControl/>
        <w:tabs>
          <w:tab w:val="left" w:leader="underscore" w:pos="6811"/>
        </w:tabs>
        <w:spacing w:line="324" w:lineRule="exact"/>
        <w:ind w:firstLine="709"/>
      </w:pPr>
      <w:r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статьей 23</w:t>
      </w:r>
      <w:r>
        <w:t xml:space="preserve"> </w:t>
      </w:r>
      <w:r>
        <w:rPr>
          <w:rStyle w:val="FontStyle22"/>
          <w:sz w:val="28"/>
          <w:szCs w:val="28"/>
        </w:rPr>
        <w:t>Устава муниципального образования Нижнененинский сельсовет Солтонского района Алтайского края</w:t>
      </w:r>
      <w:r>
        <w:rPr>
          <w:b/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 Нижнененирский сельский  Совет  народных депутатов Солтонского района Алтайского края, РЕШИЛ:</w:t>
      </w:r>
    </w:p>
    <w:p w:rsidR="00075E52" w:rsidRDefault="00075E52" w:rsidP="00075E52">
      <w:pPr>
        <w:shd w:val="clear" w:color="auto" w:fill="FFFFFF"/>
        <w:jc w:val="both"/>
        <w:rPr>
          <w:color w:val="000000"/>
        </w:rPr>
      </w:pPr>
    </w:p>
    <w:p w:rsidR="00075E52" w:rsidRDefault="00075E52" w:rsidP="00075E52">
      <w:pPr>
        <w:pStyle w:val="Style7"/>
        <w:widowControl/>
        <w:tabs>
          <w:tab w:val="left" w:pos="720"/>
        </w:tabs>
        <w:spacing w:line="240" w:lineRule="auto"/>
        <w:ind w:firstLine="709"/>
      </w:pPr>
      <w:r>
        <w:rPr>
          <w:rStyle w:val="FontStyle22"/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их проектов согласно приложению.</w:t>
      </w:r>
    </w:p>
    <w:p w:rsidR="00075E52" w:rsidRDefault="00075E52" w:rsidP="00075E52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rPr>
          <w:rStyle w:val="FontStyle22"/>
          <w:sz w:val="28"/>
          <w:szCs w:val="28"/>
        </w:rPr>
        <w:t xml:space="preserve">          2. Признать  решения  Нижнененинского сельского  Совета   депутатов Солтонского района Алтайского края:</w:t>
      </w:r>
    </w:p>
    <w:p w:rsidR="00075E52" w:rsidRDefault="00075E52" w:rsidP="00075E52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rPr>
          <w:rStyle w:val="FontStyle22"/>
          <w:sz w:val="28"/>
          <w:szCs w:val="28"/>
        </w:rPr>
        <w:t xml:space="preserve">- от 05.11.2009 № 9 «Об утверждении Порядка проведения антикоррупционной экспертизы муниципальных нормативных правовых  актов и их проектов»; »  утратившими силу. </w:t>
      </w:r>
      <w:r>
        <w:t xml:space="preserve">                                                                 </w:t>
      </w:r>
    </w:p>
    <w:p w:rsidR="00075E52" w:rsidRPr="007E5AF0" w:rsidRDefault="00075E52" w:rsidP="00075E52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- от 01.04.2010 № 7 «</w:t>
      </w:r>
      <w:r>
        <w:rPr>
          <w:sz w:val="28"/>
          <w:szCs w:val="28"/>
        </w:rPr>
        <w:t>О внесении  дополнений в решение Нижнененинского сельского Совета народных депутатов от 05.11.2009 № 10 «Об утверждении Порядка проведения  антикоррупционной экспертизы муниципальных нормативных  правовых актов их проектов</w:t>
      </w:r>
      <w:r>
        <w:rPr>
          <w:rStyle w:val="FontStyle22"/>
          <w:sz w:val="28"/>
          <w:szCs w:val="28"/>
        </w:rPr>
        <w:t xml:space="preserve">»  утратившими силу. </w:t>
      </w:r>
      <w:r>
        <w:t xml:space="preserve">    </w:t>
      </w:r>
    </w:p>
    <w:p w:rsidR="00075E52" w:rsidRDefault="00075E52" w:rsidP="00075E52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t xml:space="preserve">-     </w:t>
      </w:r>
      <w:r>
        <w:rPr>
          <w:rStyle w:val="FontStyle22"/>
          <w:sz w:val="28"/>
          <w:szCs w:val="28"/>
        </w:rPr>
        <w:t xml:space="preserve">от 28.12.2016 № 19 «О внесении дополнений в решение Нижнененинского сельского Совета   депутатов  от 05.11.2009  № 10 «Об утверждении Порядка проведения антикоррупционной экспертизы муниципальных нормативных правовых  актов и их проектов»  утратившими силу. </w:t>
      </w:r>
      <w:r>
        <w:t xml:space="preserve">                                                                 </w:t>
      </w:r>
    </w:p>
    <w:p w:rsidR="00075E52" w:rsidRDefault="00075E52" w:rsidP="00075E52">
      <w:pPr>
        <w:rPr>
          <w:sz w:val="28"/>
        </w:rPr>
      </w:pPr>
      <w:r w:rsidRPr="00C712F8">
        <w:rPr>
          <w:rStyle w:val="FontStyle22"/>
          <w:sz w:val="28"/>
          <w:szCs w:val="28"/>
        </w:rPr>
        <w:lastRenderedPageBreak/>
        <w:t xml:space="preserve">       </w:t>
      </w:r>
      <w:r w:rsidRPr="00C712F8">
        <w:rPr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 w:rsidRPr="00A75F33">
        <w:rPr>
          <w:sz w:val="28"/>
          <w:szCs w:val="28"/>
        </w:rPr>
        <w:t>Обнародовать настоящее решение на информационном стенде  Администрации сельсовета и на информационном стенде сел</w:t>
      </w:r>
      <w:r>
        <w:rPr>
          <w:sz w:val="28"/>
          <w:szCs w:val="28"/>
        </w:rPr>
        <w:t>а</w:t>
      </w:r>
      <w:r w:rsidRPr="00A7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Акатьево, на официальном сайте по адресу </w:t>
      </w:r>
      <w:hyperlink r:id="rId8" w:history="1">
        <w:r w:rsidRPr="00547C71">
          <w:rPr>
            <w:rStyle w:val="ac"/>
            <w:sz w:val="28"/>
            <w:lang w:val="en-US"/>
          </w:rPr>
          <w:t>http</w:t>
        </w:r>
        <w:r w:rsidRPr="00547C71">
          <w:rPr>
            <w:rStyle w:val="ac"/>
            <w:sz w:val="28"/>
          </w:rPr>
          <w:t>://нижняя-ненинка.рф/</w:t>
        </w:r>
      </w:hyperlink>
    </w:p>
    <w:p w:rsidR="00075E52" w:rsidRDefault="00075E52" w:rsidP="00075E52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075E52" w:rsidRDefault="00075E52" w:rsidP="00075E52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075E52" w:rsidRDefault="00075E52" w:rsidP="00075E52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</w:p>
    <w:p w:rsidR="00075E52" w:rsidRDefault="00075E52" w:rsidP="00075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>
        <w:rPr>
          <w:sz w:val="28"/>
          <w:szCs w:val="28"/>
        </w:rPr>
        <w:tab/>
        <w:t xml:space="preserve">                                                                Л.Н.Павленко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5E52" w:rsidRDefault="00075E52" w:rsidP="00075E52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</w:t>
      </w: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5E52" w:rsidRDefault="00075E52" w:rsidP="00075E52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к решению Нижнененинского</w:t>
      </w:r>
    </w:p>
    <w:p w:rsidR="00075E52" w:rsidRDefault="00075E52" w:rsidP="00075E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депутатов   от          11.07.  2019 г.  №   </w:t>
      </w:r>
    </w:p>
    <w:p w:rsidR="00075E52" w:rsidRPr="004F45F3" w:rsidRDefault="00075E52" w:rsidP="00075E52">
      <w:pPr>
        <w:jc w:val="both"/>
        <w:rPr>
          <w:sz w:val="28"/>
          <w:szCs w:val="28"/>
        </w:rPr>
      </w:pPr>
    </w:p>
    <w:p w:rsidR="00075E52" w:rsidRPr="004F45F3" w:rsidRDefault="00075E52" w:rsidP="0007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4F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52" w:rsidRPr="004F45F3" w:rsidRDefault="00075E52" w:rsidP="0007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и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4F45F3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075E52" w:rsidRPr="004F45F3" w:rsidRDefault="00075E52" w:rsidP="00075E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5F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</w:p>
    <w:p w:rsidR="00075E52" w:rsidRPr="005D1603" w:rsidRDefault="00075E52" w:rsidP="00075E52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 Общие положения</w:t>
      </w:r>
    </w:p>
    <w:p w:rsidR="00075E52" w:rsidRPr="005D1603" w:rsidRDefault="00075E52" w:rsidP="00075E52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075E52" w:rsidRPr="00F320EE" w:rsidRDefault="00075E52" w:rsidP="00075E52">
      <w:pPr>
        <w:pStyle w:val="ConsPlusTitle"/>
        <w:ind w:firstLine="709"/>
        <w:jc w:val="both"/>
        <w:rPr>
          <w:rStyle w:val="FontStyle22"/>
          <w:b w:val="0"/>
          <w:sz w:val="28"/>
          <w:szCs w:val="28"/>
        </w:rPr>
      </w:pPr>
      <w:r w:rsidRPr="00F320EE">
        <w:rPr>
          <w:rStyle w:val="FontStyle22"/>
          <w:b w:val="0"/>
          <w:sz w:val="28"/>
          <w:szCs w:val="28"/>
        </w:rPr>
        <w:t xml:space="preserve">1.1. Настоящий Порядок </w:t>
      </w:r>
      <w:r w:rsidRPr="00F320EE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муниципальных нормативных правовых актов и их проектов 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Нижнененинского</w:t>
      </w:r>
      <w:r w:rsidRPr="00F320EE">
        <w:rPr>
          <w:rFonts w:ascii="Times New Roman" w:hAnsi="Times New Roman" w:cs="Times New Roman"/>
          <w:b w:val="0"/>
          <w:sz w:val="28"/>
          <w:szCs w:val="28"/>
        </w:rPr>
        <w:t xml:space="preserve"> сельсовета (далее </w:t>
      </w:r>
      <w:r w:rsidRPr="00F320EE">
        <w:rPr>
          <w:rStyle w:val="FontStyle27"/>
          <w:sz w:val="28"/>
          <w:szCs w:val="28"/>
        </w:rPr>
        <w:t>- Порядок)</w:t>
      </w:r>
      <w:r w:rsidRPr="00F320EE">
        <w:rPr>
          <w:rStyle w:val="FontStyle22"/>
          <w:b w:val="0"/>
          <w:sz w:val="28"/>
          <w:szCs w:val="28"/>
        </w:rPr>
        <w:t xml:space="preserve"> разработан в соответствии  с Конституцией Российской Федерации, Фе</w:t>
      </w:r>
      <w:r>
        <w:rPr>
          <w:rStyle w:val="FontStyle22"/>
          <w:b w:val="0"/>
          <w:sz w:val="28"/>
          <w:szCs w:val="28"/>
        </w:rPr>
        <w:t>деральным законом от 25.12.2008</w:t>
      </w:r>
      <w:r w:rsidRPr="00F320EE">
        <w:rPr>
          <w:rStyle w:val="FontStyle22"/>
          <w:b w:val="0"/>
          <w:sz w:val="28"/>
          <w:szCs w:val="28"/>
        </w:rPr>
        <w:t xml:space="preserve"> № 273-ФЗ «О противодействии коррупции», Фе</w:t>
      </w:r>
      <w:r>
        <w:rPr>
          <w:rStyle w:val="FontStyle22"/>
          <w:b w:val="0"/>
          <w:sz w:val="28"/>
          <w:szCs w:val="28"/>
        </w:rPr>
        <w:t xml:space="preserve">деральным законом от 17.07.2009 </w:t>
      </w:r>
      <w:r w:rsidRPr="00F320EE">
        <w:rPr>
          <w:rStyle w:val="FontStyle22"/>
          <w:b w:val="0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75E52" w:rsidRDefault="00075E52" w:rsidP="00075E52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</w:t>
      </w:r>
      <w:r w:rsidRPr="0095580B">
        <w:rPr>
          <w:rStyle w:val="FontStyle22"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 -</w:t>
      </w:r>
      <w:r>
        <w:rPr>
          <w:rStyle w:val="FontStyle22"/>
          <w:sz w:val="28"/>
          <w:szCs w:val="28"/>
        </w:rPr>
        <w:t xml:space="preserve"> </w:t>
      </w:r>
      <w:r w:rsidRPr="0095580B">
        <w:rPr>
          <w:rStyle w:val="FontStyle22"/>
          <w:sz w:val="28"/>
          <w:szCs w:val="28"/>
        </w:rPr>
        <w:t xml:space="preserve">правовые акты) и </w:t>
      </w:r>
      <w:r>
        <w:rPr>
          <w:rStyle w:val="FontStyle22"/>
          <w:sz w:val="28"/>
          <w:szCs w:val="28"/>
        </w:rPr>
        <w:t xml:space="preserve"> их </w:t>
      </w:r>
      <w:r w:rsidRPr="0095580B">
        <w:rPr>
          <w:rStyle w:val="FontStyle22"/>
          <w:sz w:val="28"/>
          <w:szCs w:val="28"/>
        </w:rPr>
        <w:t xml:space="preserve">проектов (далее - проекты правовых </w:t>
      </w:r>
      <w:r w:rsidRPr="009078A1">
        <w:rPr>
          <w:rStyle w:val="FontStyle22"/>
          <w:sz w:val="28"/>
          <w:szCs w:val="28"/>
        </w:rPr>
        <w:t xml:space="preserve">актов) </w:t>
      </w:r>
      <w:r w:rsidRPr="009078A1">
        <w:rPr>
          <w:rStyle w:val="FontStyle23"/>
          <w:szCs w:val="28"/>
        </w:rPr>
        <w:t>органами местного самоуправления</w:t>
      </w:r>
      <w:r w:rsidRPr="009078A1">
        <w:rPr>
          <w:rStyle w:val="FontStyle23"/>
          <w:b/>
          <w:szCs w:val="28"/>
        </w:rPr>
        <w:t xml:space="preserve"> </w:t>
      </w:r>
      <w:r>
        <w:rPr>
          <w:sz w:val="28"/>
          <w:szCs w:val="28"/>
        </w:rPr>
        <w:t xml:space="preserve"> Нижнененинского сельсовета  (далее – органы местного самоуправления).</w:t>
      </w:r>
    </w:p>
    <w:p w:rsidR="00075E52" w:rsidRPr="005D1603" w:rsidRDefault="00075E52" w:rsidP="00075E52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>3</w:t>
      </w:r>
      <w:r w:rsidRPr="005D1603">
        <w:rPr>
          <w:rStyle w:val="FontStyle22"/>
          <w:sz w:val="28"/>
          <w:szCs w:val="28"/>
        </w:rPr>
        <w:t xml:space="preserve">. Антикоррупционная экспертиза правовых актов и проектов правовых актов </w:t>
      </w:r>
      <w:r w:rsidRPr="002C1C3C">
        <w:rPr>
          <w:rStyle w:val="FontStyle23"/>
          <w:szCs w:val="28"/>
        </w:rPr>
        <w:t>органов местного самоуправления</w:t>
      </w:r>
      <w:r>
        <w:rPr>
          <w:rStyle w:val="FontStyle23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главным специалистом  Администрации Нижнененинского сельсовета </w:t>
      </w:r>
      <w:r w:rsidRPr="005D1603">
        <w:rPr>
          <w:rStyle w:val="FontStyle22"/>
          <w:sz w:val="28"/>
          <w:szCs w:val="28"/>
        </w:rPr>
        <w:t xml:space="preserve">согласно </w:t>
      </w:r>
      <w:r>
        <w:rPr>
          <w:rStyle w:val="FontStyle22"/>
          <w:sz w:val="28"/>
          <w:szCs w:val="28"/>
        </w:rPr>
        <w:t>м</w:t>
      </w:r>
      <w:r w:rsidRPr="005D1603">
        <w:rPr>
          <w:rStyle w:val="FontStyle22"/>
          <w:sz w:val="28"/>
          <w:szCs w:val="28"/>
        </w:rPr>
        <w:t>етодике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Style w:val="FontStyle22"/>
          <w:sz w:val="28"/>
          <w:szCs w:val="28"/>
        </w:rPr>
        <w:t xml:space="preserve"> (далее - методика)</w:t>
      </w:r>
      <w:r w:rsidRPr="005D1603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установленной</w:t>
      </w:r>
      <w:r w:rsidRPr="005D1603">
        <w:rPr>
          <w:rStyle w:val="FontStyle22"/>
          <w:sz w:val="28"/>
          <w:szCs w:val="28"/>
        </w:rPr>
        <w:t xml:space="preserve"> постановлением Правительства Российской Федерации № 96.</w:t>
      </w:r>
    </w:p>
    <w:p w:rsidR="00075E52" w:rsidRDefault="00075E52" w:rsidP="00075E5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075E52" w:rsidRDefault="00075E52" w:rsidP="00075E5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 Порядок</w:t>
      </w:r>
      <w:r>
        <w:rPr>
          <w:rStyle w:val="FontStyle22"/>
          <w:sz w:val="28"/>
          <w:szCs w:val="28"/>
        </w:rPr>
        <w:t xml:space="preserve"> </w:t>
      </w:r>
      <w:r w:rsidRPr="00855710">
        <w:rPr>
          <w:rStyle w:val="FontStyle22"/>
          <w:sz w:val="28"/>
          <w:szCs w:val="28"/>
        </w:rPr>
        <w:t xml:space="preserve">проведения антикоррупционной экспертизы </w:t>
      </w:r>
    </w:p>
    <w:p w:rsidR="00075E52" w:rsidRPr="00855710" w:rsidRDefault="00075E52" w:rsidP="00075E5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855710">
        <w:rPr>
          <w:rStyle w:val="FontStyle22"/>
          <w:sz w:val="28"/>
          <w:szCs w:val="28"/>
        </w:rPr>
        <w:t xml:space="preserve">правовых актов и </w:t>
      </w:r>
      <w:r>
        <w:rPr>
          <w:rStyle w:val="FontStyle22"/>
          <w:sz w:val="28"/>
          <w:szCs w:val="28"/>
        </w:rPr>
        <w:t xml:space="preserve"> их проектов </w:t>
      </w:r>
    </w:p>
    <w:p w:rsidR="00075E52" w:rsidRPr="005D1603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2C1C3C">
        <w:rPr>
          <w:rStyle w:val="FontStyle23"/>
          <w:szCs w:val="28"/>
        </w:rPr>
        <w:t>органов местного самоуправления</w:t>
      </w:r>
      <w:r w:rsidRPr="005D1603">
        <w:rPr>
          <w:rStyle w:val="FontStyle23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075E52" w:rsidRPr="005D1603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 проводится антикоррупционная экспертиза отмененных или признанных утратившими силу правовых актов, а также </w:t>
      </w:r>
      <w:r w:rsidRPr="00021489">
        <w:rPr>
          <w:rStyle w:val="FontStyle22"/>
          <w:sz w:val="28"/>
          <w:szCs w:val="28"/>
        </w:rPr>
        <w:t>правовых актов</w:t>
      </w:r>
      <w:r w:rsidRPr="005D1603">
        <w:rPr>
          <w:rStyle w:val="FontStyle22"/>
          <w:sz w:val="28"/>
          <w:szCs w:val="28"/>
        </w:rPr>
        <w:t>, в отношении которых проводилась антикоррупционная экспертиза, если в дальнейшем в эти акты не вносились изменения</w:t>
      </w:r>
      <w:r>
        <w:rPr>
          <w:rStyle w:val="FontStyle22"/>
          <w:sz w:val="28"/>
          <w:szCs w:val="28"/>
        </w:rPr>
        <w:t>.</w:t>
      </w:r>
    </w:p>
    <w:p w:rsidR="00075E52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086455">
        <w:rPr>
          <w:rStyle w:val="FontStyle22"/>
          <w:sz w:val="28"/>
          <w:szCs w:val="28"/>
        </w:rPr>
        <w:lastRenderedPageBreak/>
        <w:t xml:space="preserve">Антикоррупционная экспертиза правовых актов и проектов правовых актов проводится в срок до 7 рабочих дней. </w:t>
      </w:r>
    </w:p>
    <w:p w:rsidR="00075E52" w:rsidRPr="005D1603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086455">
        <w:rPr>
          <w:rStyle w:val="FontStyle22"/>
          <w:sz w:val="28"/>
          <w:szCs w:val="28"/>
        </w:rPr>
        <w:t>По результатам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антикоррупционной экспертизы правовых актов и проектов правовых актов </w:t>
      </w:r>
      <w:r w:rsidRPr="002C1C3C">
        <w:rPr>
          <w:rStyle w:val="FontStyle23"/>
          <w:szCs w:val="28"/>
        </w:rPr>
        <w:t>органов местного самоуправления</w:t>
      </w:r>
      <w:r w:rsidRPr="005D1603">
        <w:rPr>
          <w:rStyle w:val="FontStyle23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 (приложение №1).</w:t>
      </w:r>
    </w:p>
    <w:p w:rsidR="00075E52" w:rsidRPr="005D1603" w:rsidRDefault="00075E52" w:rsidP="00075E52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2.5. </w:t>
      </w:r>
      <w:r w:rsidRPr="005D1603">
        <w:rPr>
          <w:rStyle w:val="FontStyle22"/>
          <w:sz w:val="28"/>
          <w:szCs w:val="28"/>
        </w:rPr>
        <w:t>Заключение носит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рекомендательный характер и подлежит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обязательному рассмотрению.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2.6 </w:t>
      </w:r>
      <w:r w:rsidRPr="005D1603">
        <w:rPr>
          <w:rStyle w:val="FontStyle22"/>
          <w:sz w:val="28"/>
          <w:szCs w:val="28"/>
        </w:rPr>
        <w:t>Проекты правовых актов, содержащие коррупциогенные факторы</w:t>
      </w:r>
      <w:r>
        <w:rPr>
          <w:rStyle w:val="FontStyle22"/>
          <w:sz w:val="28"/>
          <w:szCs w:val="28"/>
        </w:rPr>
        <w:t xml:space="preserve"> </w:t>
      </w:r>
      <w:r w:rsidRPr="00FF0628">
        <w:rPr>
          <w:rStyle w:val="FontStyle22"/>
          <w:sz w:val="28"/>
          <w:szCs w:val="28"/>
        </w:rPr>
        <w:t>(</w:t>
      </w:r>
      <w:r w:rsidRPr="00FF0628">
        <w:rPr>
          <w:sz w:val="28"/>
          <w:szCs w:val="28"/>
        </w:rPr>
        <w:t>Коррупциогенными факторами, содержащими неопределенные, трудновыполнимые и</w:t>
      </w:r>
      <w:r>
        <w:t xml:space="preserve"> (</w:t>
      </w:r>
      <w:r w:rsidRPr="00FF0628">
        <w:rPr>
          <w:sz w:val="28"/>
          <w:szCs w:val="28"/>
        </w:rPr>
        <w:t>или) обременительные требования к гражданам и организациям, являются: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 w:rsidRPr="00FF0628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 w:rsidRPr="00FF0628">
        <w:rPr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 w:rsidRPr="00FF0628">
        <w:rPr>
          <w:sz w:val="28"/>
          <w:szCs w:val="28"/>
        </w:rPr>
        <w:t>(в ред. Постановления Правительства РФ от 18.07.2015 N 732)</w:t>
      </w:r>
    </w:p>
    <w:p w:rsidR="00075E52" w:rsidRPr="005D1603" w:rsidRDefault="00075E52" w:rsidP="00075E52">
      <w:pPr>
        <w:pStyle w:val="ad"/>
        <w:jc w:val="both"/>
        <w:rPr>
          <w:rStyle w:val="FontStyle22"/>
          <w:sz w:val="28"/>
          <w:szCs w:val="28"/>
        </w:rPr>
      </w:pPr>
      <w:r w:rsidRPr="00FF0628">
        <w:rPr>
          <w:sz w:val="28"/>
          <w:szCs w:val="28"/>
        </w:rPr>
        <w:t>в) юридико-лингвистическая неопределенность - употребление неустоявшихся, двусмысленных терминов и</w:t>
      </w:r>
      <w:r>
        <w:rPr>
          <w:sz w:val="28"/>
          <w:szCs w:val="28"/>
        </w:rPr>
        <w:t xml:space="preserve"> категорий оценочного характера)</w:t>
      </w:r>
      <w:r w:rsidRPr="005D1603">
        <w:rPr>
          <w:rStyle w:val="FontStyle22"/>
          <w:sz w:val="28"/>
          <w:szCs w:val="28"/>
        </w:rPr>
        <w:t>, подлежат доработке и повторной антикоррупционной экспертизе.</w:t>
      </w:r>
    </w:p>
    <w:p w:rsidR="00075E52" w:rsidRPr="001A55DB" w:rsidRDefault="00075E52" w:rsidP="00075E52">
      <w:pPr>
        <w:pStyle w:val="Style13"/>
        <w:widowControl/>
        <w:tabs>
          <w:tab w:val="left" w:pos="1238"/>
          <w:tab w:val="left" w:leader="underscore" w:pos="9389"/>
        </w:tabs>
        <w:spacing w:line="322" w:lineRule="exact"/>
        <w:ind w:right="1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2.7</w:t>
      </w:r>
      <w:r w:rsidRPr="005D1603">
        <w:rPr>
          <w:rStyle w:val="FontStyle22"/>
          <w:sz w:val="28"/>
          <w:szCs w:val="28"/>
        </w:rPr>
        <w:t>В сл</w:t>
      </w:r>
      <w:r>
        <w:rPr>
          <w:rStyle w:val="FontStyle22"/>
          <w:sz w:val="28"/>
          <w:szCs w:val="28"/>
        </w:rPr>
        <w:t xml:space="preserve">учае возникновения разногласий, </w:t>
      </w:r>
      <w:r w:rsidRPr="005D1603">
        <w:rPr>
          <w:rStyle w:val="FontStyle22"/>
          <w:sz w:val="28"/>
          <w:szCs w:val="28"/>
        </w:rPr>
        <w:t>возникающих при оценке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указанных в заключении корруп</w:t>
      </w:r>
      <w:r>
        <w:rPr>
          <w:rStyle w:val="FontStyle22"/>
          <w:sz w:val="28"/>
          <w:szCs w:val="28"/>
        </w:rPr>
        <w:t>циогенных факторов, разрешаются комиссией, созданной при Администрации Нижнененинского сельсовета</w:t>
      </w:r>
    </w:p>
    <w:p w:rsidR="00075E52" w:rsidRPr="005D1603" w:rsidRDefault="00075E52" w:rsidP="00075E52">
      <w:pPr>
        <w:pStyle w:val="Style13"/>
        <w:widowControl/>
        <w:numPr>
          <w:ilvl w:val="0"/>
          <w:numId w:val="3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Повторная антикоррупционная экспертиза проектов правовых актов </w:t>
      </w:r>
      <w:r>
        <w:rPr>
          <w:rStyle w:val="FontStyle22"/>
          <w:sz w:val="28"/>
          <w:szCs w:val="28"/>
        </w:rPr>
        <w:t>проводится в соответствии с настоящим Порядком.</w:t>
      </w:r>
    </w:p>
    <w:p w:rsidR="00075E52" w:rsidRDefault="00075E52" w:rsidP="00075E52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075E52" w:rsidRDefault="00075E52" w:rsidP="00075E52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075E52" w:rsidRDefault="00075E52" w:rsidP="00075E52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075E52" w:rsidRPr="005D1603" w:rsidRDefault="00075E52" w:rsidP="00075E52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правовых актов и проектов правовых актов</w:t>
      </w:r>
    </w:p>
    <w:p w:rsidR="00075E52" w:rsidRPr="005D1603" w:rsidRDefault="00075E52" w:rsidP="00075E52">
      <w:pPr>
        <w:pStyle w:val="Style13"/>
        <w:widowControl/>
        <w:numPr>
          <w:ilvl w:val="0"/>
          <w:numId w:val="4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</w:t>
      </w:r>
      <w:r w:rsidRPr="005D1603">
        <w:rPr>
          <w:rStyle w:val="FontStyle22"/>
          <w:sz w:val="28"/>
          <w:szCs w:val="28"/>
        </w:rPr>
        <w:lastRenderedPageBreak/>
        <w:t xml:space="preserve">актов, утвержденными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№ 96</w:t>
      </w:r>
      <w:r>
        <w:rPr>
          <w:rStyle w:val="FontStyle22"/>
          <w:sz w:val="28"/>
          <w:szCs w:val="28"/>
        </w:rPr>
        <w:t xml:space="preserve"> (далее - Правила)</w:t>
      </w:r>
      <w:r w:rsidRPr="005D1603">
        <w:rPr>
          <w:rStyle w:val="FontStyle22"/>
          <w:sz w:val="28"/>
          <w:szCs w:val="28"/>
        </w:rPr>
        <w:t>.</w:t>
      </w:r>
    </w:p>
    <w:p w:rsidR="00075E52" w:rsidRPr="005D1603" w:rsidRDefault="00075E52" w:rsidP="00075E52">
      <w:pPr>
        <w:pStyle w:val="Style13"/>
        <w:widowControl/>
        <w:numPr>
          <w:ilvl w:val="0"/>
          <w:numId w:val="4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75E52" w:rsidRPr="005D1603" w:rsidRDefault="00075E52" w:rsidP="00075E52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  <w:sectPr w:rsidR="00075E52" w:rsidRPr="005D1603" w:rsidSect="00F930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851" w:bottom="1134" w:left="1701" w:header="720" w:footer="720" w:gutter="0"/>
          <w:cols w:space="60"/>
          <w:noEndnote/>
          <w:titlePg/>
        </w:sectPr>
      </w:pPr>
    </w:p>
    <w:p w:rsidR="00075E52" w:rsidRDefault="00075E52" w:rsidP="00075E52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</w:t>
      </w:r>
      <w:r w:rsidRPr="005D1603">
        <w:rPr>
          <w:rStyle w:val="FontStyle22"/>
          <w:sz w:val="28"/>
          <w:szCs w:val="28"/>
        </w:rPr>
        <w:t>Приложение</w:t>
      </w:r>
      <w:r>
        <w:rPr>
          <w:rStyle w:val="FontStyle22"/>
          <w:sz w:val="28"/>
          <w:szCs w:val="28"/>
        </w:rPr>
        <w:t xml:space="preserve"> №1</w:t>
      </w:r>
    </w:p>
    <w:p w:rsidR="00075E52" w:rsidRPr="005D1603" w:rsidRDefault="00075E52" w:rsidP="00075E52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 Порядку</w:t>
      </w:r>
    </w:p>
    <w:p w:rsidR="00075E52" w:rsidRPr="00BF2CB4" w:rsidRDefault="00075E52" w:rsidP="00075E52">
      <w:pPr>
        <w:pStyle w:val="Style14"/>
        <w:widowControl/>
        <w:spacing w:line="240" w:lineRule="exact"/>
        <w:ind w:right="1097"/>
        <w:rPr>
          <w:b/>
          <w:sz w:val="28"/>
          <w:szCs w:val="28"/>
        </w:rPr>
      </w:pPr>
    </w:p>
    <w:p w:rsidR="00075E52" w:rsidRPr="00BF2CB4" w:rsidRDefault="00075E52" w:rsidP="00075E52">
      <w:pPr>
        <w:pStyle w:val="aa"/>
        <w:jc w:val="center"/>
        <w:rPr>
          <w:b/>
          <w:sz w:val="28"/>
          <w:szCs w:val="28"/>
        </w:rPr>
      </w:pPr>
      <w:r w:rsidRPr="00BF2CB4">
        <w:rPr>
          <w:b/>
          <w:sz w:val="28"/>
          <w:szCs w:val="28"/>
        </w:rPr>
        <w:t>Заключение</w:t>
      </w:r>
    </w:p>
    <w:p w:rsidR="00075E52" w:rsidRPr="00A42360" w:rsidRDefault="00075E52" w:rsidP="00075E52">
      <w:pPr>
        <w:pStyle w:val="aa"/>
        <w:jc w:val="center"/>
        <w:rPr>
          <w:sz w:val="28"/>
          <w:szCs w:val="28"/>
        </w:rPr>
      </w:pPr>
    </w:p>
    <w:p w:rsidR="00075E52" w:rsidRPr="00BF2CB4" w:rsidRDefault="00075E52" w:rsidP="00075E52">
      <w:pPr>
        <w:pStyle w:val="aa"/>
        <w:jc w:val="center"/>
        <w:rPr>
          <w:b/>
        </w:rPr>
      </w:pPr>
      <w:r w:rsidRPr="00A42360">
        <w:t xml:space="preserve">о </w:t>
      </w:r>
      <w:r w:rsidRPr="00BF2CB4">
        <w:rPr>
          <w:b/>
        </w:rPr>
        <w:t>проведении антикоррупционной экспертизы</w:t>
      </w:r>
    </w:p>
    <w:p w:rsidR="00075E52" w:rsidRPr="00BF2CB4" w:rsidRDefault="00075E52" w:rsidP="00075E52">
      <w:pPr>
        <w:pStyle w:val="aa"/>
        <w:jc w:val="center"/>
        <w:rPr>
          <w:b/>
        </w:rPr>
      </w:pPr>
      <w:r w:rsidRPr="00BF2CB4">
        <w:rPr>
          <w:b/>
        </w:rPr>
        <w:t>муниципального нормативного правового акта</w:t>
      </w:r>
    </w:p>
    <w:p w:rsidR="00075E52" w:rsidRPr="00BF2CB4" w:rsidRDefault="00075E52" w:rsidP="00075E52">
      <w:pPr>
        <w:pStyle w:val="aa"/>
        <w:jc w:val="center"/>
        <w:rPr>
          <w:b/>
        </w:rPr>
      </w:pPr>
      <w:r w:rsidRPr="00BF2CB4">
        <w:rPr>
          <w:b/>
        </w:rPr>
        <w:t>(проекта муниципального нормативного правового акта)</w:t>
      </w:r>
    </w:p>
    <w:p w:rsidR="00075E52" w:rsidRPr="00A42360" w:rsidRDefault="00075E52" w:rsidP="00075E52">
      <w:pPr>
        <w:pStyle w:val="aa"/>
      </w:pPr>
    </w:p>
    <w:p w:rsidR="00075E52" w:rsidRPr="00A42360" w:rsidRDefault="00075E52" w:rsidP="00075E52">
      <w:pPr>
        <w:pStyle w:val="aa"/>
      </w:pPr>
      <w:r w:rsidRPr="00A42360">
        <w:t>от «_____» ____________20___ г.                                                   № __________</w:t>
      </w:r>
    </w:p>
    <w:p w:rsidR="00075E52" w:rsidRPr="00A42360" w:rsidRDefault="00075E52" w:rsidP="00075E52">
      <w:pPr>
        <w:pStyle w:val="aa"/>
      </w:pPr>
    </w:p>
    <w:p w:rsidR="00075E52" w:rsidRPr="00A42360" w:rsidRDefault="00075E52" w:rsidP="00075E52">
      <w:pPr>
        <w:pStyle w:val="aa"/>
        <w:rPr>
          <w:rStyle w:val="FontStyle23"/>
        </w:rPr>
      </w:pPr>
      <w:r w:rsidRPr="00A42360">
        <w:rPr>
          <w:rStyle w:val="FontStyle23"/>
        </w:rPr>
        <w:t>__________________________________________________________________</w:t>
      </w:r>
    </w:p>
    <w:p w:rsidR="00075E52" w:rsidRPr="00A42360" w:rsidRDefault="00075E52" w:rsidP="00075E52">
      <w:pPr>
        <w:pStyle w:val="aa"/>
        <w:rPr>
          <w:rStyle w:val="FontStyle23"/>
          <w:sz w:val="20"/>
        </w:rPr>
      </w:pPr>
      <w:r w:rsidRPr="00A42360">
        <w:rPr>
          <w:rStyle w:val="FontStyle23"/>
          <w:sz w:val="2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3"/>
        </w:rPr>
        <w:t xml:space="preserve"> </w:t>
      </w:r>
      <w:r w:rsidRPr="00A42360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075E52" w:rsidRPr="00A42360" w:rsidRDefault="00075E52" w:rsidP="00075E52">
      <w:pPr>
        <w:pStyle w:val="aa"/>
        <w:ind w:left="3300"/>
        <w:rPr>
          <w:rStyle w:val="FontStyle23"/>
          <w:sz w:val="20"/>
        </w:rPr>
      </w:pPr>
      <w:r w:rsidRPr="00A42360">
        <w:rPr>
          <w:rStyle w:val="FontStyle23"/>
          <w:sz w:val="20"/>
        </w:rPr>
        <w:t xml:space="preserve">(реквизиты муниципального нормативного правового акта </w:t>
      </w:r>
      <w:r>
        <w:rPr>
          <w:rStyle w:val="FontStyle23"/>
          <w:sz w:val="20"/>
        </w:rPr>
        <w:t xml:space="preserve"> </w:t>
      </w:r>
      <w:r w:rsidRPr="00A42360">
        <w:rPr>
          <w:rStyle w:val="FontStyle23"/>
          <w:sz w:val="20"/>
        </w:rPr>
        <w:t xml:space="preserve">                                                   </w:t>
      </w:r>
      <w:r>
        <w:rPr>
          <w:rStyle w:val="FontStyle23"/>
          <w:sz w:val="20"/>
        </w:rPr>
        <w:t xml:space="preserve">              </w:t>
      </w:r>
      <w:r w:rsidRPr="00A42360">
        <w:rPr>
          <w:rStyle w:val="FontStyle23"/>
          <w:sz w:val="20"/>
        </w:rPr>
        <w:t>или проекта муниципального нормативного правового акта)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075E52" w:rsidRPr="00A42360" w:rsidRDefault="00075E52" w:rsidP="00075E52">
      <w:pPr>
        <w:pStyle w:val="aa"/>
        <w:rPr>
          <w:rStyle w:val="FontStyle23"/>
        </w:rPr>
      </w:pPr>
      <w:r w:rsidRPr="00A42360">
        <w:rPr>
          <w:rStyle w:val="FontStyle23"/>
        </w:rPr>
        <w:t>Вариант 1: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представленном ___________________________________________________</w:t>
      </w:r>
    </w:p>
    <w:p w:rsidR="00075E52" w:rsidRPr="00A42360" w:rsidRDefault="00075E52" w:rsidP="00075E52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                        (реквизиты муниципального нормативного правового акта </w:t>
      </w:r>
    </w:p>
    <w:p w:rsidR="00075E52" w:rsidRPr="00A42360" w:rsidRDefault="00075E52" w:rsidP="00075E52">
      <w:pPr>
        <w:pStyle w:val="aa"/>
        <w:rPr>
          <w:rStyle w:val="FontStyle23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                           или проекта муниципального нормативного правового акта)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коррупциогенные факторы не выявлены.</w:t>
      </w:r>
    </w:p>
    <w:p w:rsidR="00075E52" w:rsidRPr="00A42360" w:rsidRDefault="00075E52" w:rsidP="00075E52">
      <w:pPr>
        <w:pStyle w:val="aa"/>
        <w:rPr>
          <w:rStyle w:val="FontStyle23"/>
        </w:rPr>
      </w:pPr>
      <w:r w:rsidRPr="00A42360">
        <w:rPr>
          <w:rStyle w:val="FontStyle23"/>
        </w:rPr>
        <w:t>Вариант 2: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представленном ___________________________________________________</w:t>
      </w:r>
    </w:p>
    <w:p w:rsidR="00075E52" w:rsidRPr="00A42360" w:rsidRDefault="00075E52" w:rsidP="00075E52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                       (реквизиты муниципального нормативного правового акта </w:t>
      </w:r>
    </w:p>
    <w:p w:rsidR="00075E52" w:rsidRPr="00A42360" w:rsidRDefault="00075E52" w:rsidP="00075E52">
      <w:pPr>
        <w:pStyle w:val="aa"/>
        <w:rPr>
          <w:rStyle w:val="FontStyle23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</w:t>
      </w:r>
      <w:r>
        <w:rPr>
          <w:rStyle w:val="FontStyle23"/>
          <w:sz w:val="22"/>
          <w:szCs w:val="22"/>
        </w:rPr>
        <w:t xml:space="preserve">                       </w:t>
      </w:r>
      <w:r w:rsidRPr="00A42360">
        <w:rPr>
          <w:rStyle w:val="FontStyle23"/>
          <w:sz w:val="22"/>
          <w:szCs w:val="22"/>
        </w:rPr>
        <w:t xml:space="preserve"> или проекта муниципального нормативного правового акта)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выявлены следующие коррупциогенные факторы: ____________________________.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целях устранения выявленных коррупциогенных факторов предлагается _________________________________________</w:t>
      </w:r>
      <w:r>
        <w:rPr>
          <w:rStyle w:val="FontStyle22"/>
        </w:rPr>
        <w:t>______________________________</w:t>
      </w:r>
    </w:p>
    <w:p w:rsidR="00075E52" w:rsidRPr="00A42360" w:rsidRDefault="00075E52" w:rsidP="00075E52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sz w:val="22"/>
          <w:szCs w:val="22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075E52" w:rsidRPr="00A42360" w:rsidRDefault="00075E52" w:rsidP="00075E52">
      <w:pPr>
        <w:pStyle w:val="aa"/>
        <w:rPr>
          <w:sz w:val="26"/>
          <w:szCs w:val="26"/>
        </w:rPr>
      </w:pPr>
    </w:p>
    <w:p w:rsidR="00075E52" w:rsidRPr="00A42360" w:rsidRDefault="00075E52" w:rsidP="00075E52">
      <w:pPr>
        <w:pStyle w:val="aa"/>
        <w:rPr>
          <w:sz w:val="26"/>
          <w:szCs w:val="26"/>
        </w:rPr>
      </w:pPr>
      <w:r w:rsidRPr="00A42360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Pr="00A42360">
        <w:rPr>
          <w:sz w:val="26"/>
          <w:szCs w:val="26"/>
        </w:rPr>
        <w:t xml:space="preserve"> __________________________</w:t>
      </w:r>
    </w:p>
    <w:p w:rsidR="00075E52" w:rsidRPr="00A42360" w:rsidRDefault="00075E52" w:rsidP="00075E52">
      <w:pPr>
        <w:pStyle w:val="aa"/>
      </w:pPr>
      <w:r w:rsidRPr="00A42360">
        <w:rPr>
          <w:sz w:val="26"/>
          <w:szCs w:val="26"/>
        </w:rPr>
        <w:t>(</w:t>
      </w:r>
      <w:r w:rsidRPr="00A42360">
        <w:t xml:space="preserve">наименование должностного лица                                                  (подпись )     местного самоуправления)                                                              </w:t>
      </w:r>
    </w:p>
    <w:p w:rsidR="00CF2F3D" w:rsidRPr="00A42360" w:rsidRDefault="00CF2F3D" w:rsidP="00075E52">
      <w:pPr>
        <w:rPr>
          <w:sz w:val="26"/>
          <w:szCs w:val="26"/>
        </w:rPr>
      </w:pPr>
    </w:p>
    <w:sectPr w:rsidR="00CF2F3D" w:rsidRPr="00A42360" w:rsidSect="00075E52">
      <w:headerReference w:type="even" r:id="rId15"/>
      <w:headerReference w:type="default" r:id="rId16"/>
      <w:pgSz w:w="11905" w:h="16837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96" w:rsidRDefault="00936A96" w:rsidP="00DC278B">
      <w:r>
        <w:separator/>
      </w:r>
    </w:p>
  </w:endnote>
  <w:endnote w:type="continuationSeparator" w:id="1">
    <w:p w:rsidR="00936A96" w:rsidRDefault="00936A96" w:rsidP="00DC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96" w:rsidRDefault="00936A96" w:rsidP="00DC278B">
      <w:r>
        <w:separator/>
      </w:r>
    </w:p>
  </w:footnote>
  <w:footnote w:type="continuationSeparator" w:id="1">
    <w:p w:rsidR="00936A96" w:rsidRDefault="00936A96" w:rsidP="00DC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D45A52" w:rsidP="00F930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5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E52">
      <w:rPr>
        <w:rStyle w:val="a7"/>
        <w:noProof/>
      </w:rPr>
      <w:t>2</w:t>
    </w:r>
    <w:r>
      <w:rPr>
        <w:rStyle w:val="a7"/>
      </w:rPr>
      <w:fldChar w:fldCharType="end"/>
    </w:r>
  </w:p>
  <w:p w:rsidR="00075E52" w:rsidRDefault="00075E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5" w:rsidRDefault="00D45A52" w:rsidP="00643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057">
      <w:rPr>
        <w:rStyle w:val="a7"/>
        <w:noProof/>
      </w:rPr>
      <w:t>2</w:t>
    </w:r>
    <w:r>
      <w:rPr>
        <w:rStyle w:val="a7"/>
      </w:rPr>
      <w:fldChar w:fldCharType="end"/>
    </w:r>
  </w:p>
  <w:p w:rsidR="00AD1625" w:rsidRDefault="00936A9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5" w:rsidRDefault="00D45A52" w:rsidP="00643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E52">
      <w:rPr>
        <w:rStyle w:val="a7"/>
        <w:noProof/>
      </w:rPr>
      <w:t>6</w:t>
    </w:r>
    <w:r>
      <w:rPr>
        <w:rStyle w:val="a7"/>
      </w:rPr>
      <w:fldChar w:fldCharType="end"/>
    </w:r>
  </w:p>
  <w:p w:rsidR="00AD1625" w:rsidRDefault="00936A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F01"/>
    <w:multiLevelType w:val="multilevel"/>
    <w:tmpl w:val="162010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2160"/>
      </w:pPr>
      <w:rPr>
        <w:rFonts w:hint="default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51E90F92"/>
    <w:multiLevelType w:val="multilevel"/>
    <w:tmpl w:val="F28EE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343"/>
    <w:rsid w:val="00054369"/>
    <w:rsid w:val="00075E52"/>
    <w:rsid w:val="00151BEB"/>
    <w:rsid w:val="00187DD9"/>
    <w:rsid w:val="00243DD1"/>
    <w:rsid w:val="00273C3D"/>
    <w:rsid w:val="00312040"/>
    <w:rsid w:val="00362F60"/>
    <w:rsid w:val="005021BB"/>
    <w:rsid w:val="006B53D7"/>
    <w:rsid w:val="007E5AF0"/>
    <w:rsid w:val="00847343"/>
    <w:rsid w:val="00911C89"/>
    <w:rsid w:val="00936A96"/>
    <w:rsid w:val="00A42360"/>
    <w:rsid w:val="00BF1644"/>
    <w:rsid w:val="00BF2CB4"/>
    <w:rsid w:val="00C04057"/>
    <w:rsid w:val="00C858D7"/>
    <w:rsid w:val="00CF2F3D"/>
    <w:rsid w:val="00D45A52"/>
    <w:rsid w:val="00D97FA7"/>
    <w:rsid w:val="00DC278B"/>
    <w:rsid w:val="00EF4ECA"/>
    <w:rsid w:val="00FA2C59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847343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84734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847343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47343"/>
    <w:pPr>
      <w:widowControl w:val="0"/>
      <w:autoSpaceDE w:val="0"/>
      <w:autoSpaceDN w:val="0"/>
      <w:adjustRightInd w:val="0"/>
      <w:spacing w:line="323" w:lineRule="exact"/>
      <w:ind w:firstLine="2832"/>
    </w:pPr>
  </w:style>
  <w:style w:type="paragraph" w:customStyle="1" w:styleId="Style13">
    <w:name w:val="Style13"/>
    <w:basedOn w:val="a"/>
    <w:rsid w:val="00847343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47343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847343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FontStyle22">
    <w:name w:val="Font Style22"/>
    <w:basedOn w:val="a0"/>
    <w:rsid w:val="008473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473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473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47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8473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84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343"/>
  </w:style>
  <w:style w:type="character" w:customStyle="1" w:styleId="a8">
    <w:name w:val="Название Знак"/>
    <w:basedOn w:val="a0"/>
    <w:link w:val="a9"/>
    <w:locked/>
    <w:rsid w:val="00847343"/>
    <w:rPr>
      <w:sz w:val="28"/>
      <w:lang w:eastAsia="ar-SA"/>
    </w:rPr>
  </w:style>
  <w:style w:type="paragraph" w:styleId="a9">
    <w:name w:val="Title"/>
    <w:basedOn w:val="a"/>
    <w:next w:val="a"/>
    <w:link w:val="a8"/>
    <w:qFormat/>
    <w:rsid w:val="00847343"/>
    <w:pPr>
      <w:suppressAutoHyphens/>
      <w:autoSpaceDN w:val="0"/>
      <w:jc w:val="center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Название Знак1"/>
    <w:basedOn w:val="a0"/>
    <w:link w:val="a9"/>
    <w:uiPriority w:val="10"/>
    <w:rsid w:val="00847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0">
    <w:name w:val="Style10"/>
    <w:basedOn w:val="a"/>
    <w:rsid w:val="00847343"/>
    <w:pPr>
      <w:widowControl w:val="0"/>
      <w:autoSpaceDE w:val="0"/>
      <w:autoSpaceDN w:val="0"/>
      <w:spacing w:line="329" w:lineRule="exact"/>
      <w:ind w:firstLine="557"/>
    </w:pPr>
  </w:style>
  <w:style w:type="paragraph" w:customStyle="1" w:styleId="Style11">
    <w:name w:val="Style11"/>
    <w:basedOn w:val="a"/>
    <w:rsid w:val="00847343"/>
    <w:pPr>
      <w:widowControl w:val="0"/>
      <w:autoSpaceDE w:val="0"/>
      <w:autoSpaceDN w:val="0"/>
      <w:spacing w:line="325" w:lineRule="exact"/>
      <w:ind w:firstLine="571"/>
      <w:jc w:val="both"/>
    </w:pPr>
  </w:style>
  <w:style w:type="paragraph" w:customStyle="1" w:styleId="ConsTitle">
    <w:name w:val="ConsTitle"/>
    <w:rsid w:val="0084734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qFormat/>
    <w:rsid w:val="00A4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62F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F0628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rsid w:val="0007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5E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5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-&#1085;&#1077;&#1085;&#1080;&#1085;&#1082;&#1072;.&#1088;&#1092;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27C6-E8EA-45EC-9236-552AE36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9</cp:revision>
  <dcterms:created xsi:type="dcterms:W3CDTF">2019-06-20T02:21:00Z</dcterms:created>
  <dcterms:modified xsi:type="dcterms:W3CDTF">2019-07-12T02:29:00Z</dcterms:modified>
</cp:coreProperties>
</file>